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9EE" w:rsidRPr="001759EE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9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ГОСУДАРСТВЕННОЕ БЮДЖЕТНОЕ ПРОФЕССИОНАЛЬНОЕ </w:t>
      </w:r>
    </w:p>
    <w:p w:rsidR="001759EE" w:rsidRPr="001759EE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9E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ОБРАЗОВАТЕЛЬНОЕ УЧРЕЖДЕНИЕ ПСКОВСКОЙ ОБЛАСТИ</w:t>
      </w:r>
    </w:p>
    <w:p w:rsidR="001759EE" w:rsidRPr="001759EE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9EE">
        <w:rPr>
          <w:rFonts w:ascii="Times New Roman" w:eastAsia="Times New Roman" w:hAnsi="Times New Roman" w:cs="Times New Roman"/>
          <w:sz w:val="26"/>
          <w:szCs w:val="26"/>
          <w:lang w:eastAsia="ru-RU"/>
        </w:rPr>
        <w:t>«ВЕЛИКОЛУКСКИЙ ПОЛИТЕХНИЧЕСКИЙ КОЛЛЕДЖ»</w:t>
      </w: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59EE" w:rsidRPr="001759EE" w:rsidRDefault="001759EE" w:rsidP="001759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694460" w:rsidRPr="00694460" w:rsidTr="00AA44F3">
        <w:tc>
          <w:tcPr>
            <w:tcW w:w="5069" w:type="dxa"/>
          </w:tcPr>
          <w:p w:rsidR="00694460" w:rsidRPr="00694460" w:rsidRDefault="00694460" w:rsidP="006944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4460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694460" w:rsidRPr="00694460" w:rsidRDefault="00694460" w:rsidP="006944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4460">
              <w:rPr>
                <w:rFonts w:ascii="Times New Roman" w:hAnsi="Times New Roman" w:cs="Times New Roman"/>
                <w:sz w:val="24"/>
                <w:szCs w:val="24"/>
              </w:rPr>
              <w:t>на заседании ПЦК</w:t>
            </w:r>
          </w:p>
          <w:p w:rsidR="00694460" w:rsidRPr="00694460" w:rsidRDefault="00694460" w:rsidP="006944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4460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694460" w:rsidRPr="00694460" w:rsidRDefault="00694460" w:rsidP="006944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44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«19» сентября 2022г.  </w:t>
            </w:r>
          </w:p>
          <w:p w:rsidR="00694460" w:rsidRPr="00694460" w:rsidRDefault="00694460" w:rsidP="006944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hideMark/>
          </w:tcPr>
          <w:p w:rsidR="00694460" w:rsidRPr="00694460" w:rsidRDefault="00694460" w:rsidP="006944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446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694460" w:rsidRPr="00694460" w:rsidRDefault="00694460" w:rsidP="006944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4460">
              <w:rPr>
                <w:rFonts w:ascii="Times New Roman" w:hAnsi="Times New Roman" w:cs="Times New Roman"/>
                <w:sz w:val="24"/>
                <w:szCs w:val="24"/>
              </w:rPr>
              <w:t>зам. директора по УПР</w:t>
            </w:r>
          </w:p>
          <w:p w:rsidR="00694460" w:rsidRPr="00694460" w:rsidRDefault="00694460" w:rsidP="006944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4460">
              <w:rPr>
                <w:rFonts w:ascii="Times New Roman" w:hAnsi="Times New Roman" w:cs="Times New Roman"/>
                <w:sz w:val="24"/>
                <w:szCs w:val="24"/>
              </w:rPr>
              <w:t>________В.А. Стулова</w:t>
            </w:r>
          </w:p>
          <w:p w:rsidR="00694460" w:rsidRPr="00694460" w:rsidRDefault="00694460" w:rsidP="0069446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44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«20 » сентября 2022</w:t>
            </w:r>
          </w:p>
        </w:tc>
      </w:tr>
    </w:tbl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03D14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03D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</w:t>
      </w:r>
    </w:p>
    <w:p w:rsidR="001759EE" w:rsidRPr="00103D14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03D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производственной (преддипломной) практики</w:t>
      </w:r>
    </w:p>
    <w:p w:rsidR="001759EE" w:rsidRPr="001759EE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506" w:rsidRPr="00371506" w:rsidRDefault="00371506" w:rsidP="00371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1506">
        <w:rPr>
          <w:rFonts w:ascii="Times New Roman" w:eastAsia="Times New Roman" w:hAnsi="Times New Roman" w:cs="Times New Roman"/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371506" w:rsidRPr="00371506" w:rsidRDefault="00371506" w:rsidP="00371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506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</w:t>
      </w:r>
      <w:r w:rsidRPr="0037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15.02.08 Технология машиностроения</w:t>
      </w:r>
    </w:p>
    <w:p w:rsidR="00371506" w:rsidRPr="00371506" w:rsidRDefault="00371506" w:rsidP="00371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1506">
        <w:rPr>
          <w:rFonts w:ascii="Times New Roman" w:eastAsia="Times New Roman" w:hAnsi="Times New Roman" w:cs="Times New Roman"/>
          <w:sz w:val="28"/>
          <w:szCs w:val="28"/>
        </w:rPr>
        <w:t>базовой подготовки</w:t>
      </w:r>
    </w:p>
    <w:p w:rsidR="00371506" w:rsidRPr="00371506" w:rsidRDefault="00371506" w:rsidP="0037150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Default="001759EE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D14" w:rsidRDefault="00103D14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D14" w:rsidRDefault="00103D14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D14" w:rsidRPr="001759EE" w:rsidRDefault="00103D14" w:rsidP="001759EE">
      <w:pPr>
        <w:spacing w:after="0" w:line="240" w:lineRule="auto"/>
        <w:ind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EFF" w:rsidRDefault="00C85EFF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Великие Луки  </w:t>
      </w:r>
    </w:p>
    <w:p w:rsidR="001759EE" w:rsidRPr="001759EE" w:rsidRDefault="00694460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1759EE"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03D14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71506" w:rsidRPr="00371506" w:rsidRDefault="00371506" w:rsidP="00371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практики разработана на основе</w:t>
      </w:r>
    </w:p>
    <w:p w:rsidR="00371506" w:rsidRPr="00371506" w:rsidRDefault="00371506" w:rsidP="003715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Федерального государственного образовательного стандарта среднего профессионального образования по специальности 15.02.08 </w:t>
      </w:r>
      <w:r w:rsidRPr="0037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машиностроения</w:t>
      </w:r>
      <w:r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приказом Министерства образования и науки Российской Федерации № 350 от 18 апреля 2014 года, зарегистрированного Министерством юстиции Российской Федерации (рег. № 15446 от 8 декабря 2009 года)</w:t>
      </w:r>
    </w:p>
    <w:p w:rsidR="00371506" w:rsidRPr="00371506" w:rsidRDefault="00371506" w:rsidP="003715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Федерального государственного образовательного стандарта среднего профессионального образования по профессии </w:t>
      </w:r>
      <w:r w:rsidRPr="0037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15.01.26 Токарь-универсал</w:t>
      </w:r>
      <w:r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приказом Министерства образования и науки Российской Федерации  № 821 от 2 августа 2013 года, зарегистрированного Министерством юстиции Российской Федерации (рег. № 29543 от 20 августа  2013 года) </w:t>
      </w:r>
    </w:p>
    <w:p w:rsidR="00371506" w:rsidRPr="00371506" w:rsidRDefault="00371506" w:rsidP="003715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371506">
        <w:rPr>
          <w:rFonts w:ascii="Times New Roman" w:eastAsia="Calibri" w:hAnsi="Times New Roman" w:cs="Times New Roman"/>
          <w:spacing w:val="-1"/>
          <w:sz w:val="28"/>
          <w:szCs w:val="28"/>
        </w:rPr>
        <w:t>П</w:t>
      </w:r>
      <w:r w:rsidRPr="00371506">
        <w:rPr>
          <w:rFonts w:ascii="Times New Roman" w:eastAsia="Calibri" w:hAnsi="Times New Roman" w:cs="Times New Roman"/>
          <w:sz w:val="28"/>
          <w:szCs w:val="28"/>
        </w:rPr>
        <w:t>р</w:t>
      </w:r>
      <w:r w:rsidRPr="00371506">
        <w:rPr>
          <w:rFonts w:ascii="Times New Roman" w:eastAsia="Calibri" w:hAnsi="Times New Roman" w:cs="Times New Roman"/>
          <w:spacing w:val="-1"/>
          <w:sz w:val="28"/>
          <w:szCs w:val="28"/>
        </w:rPr>
        <w:t>и</w:t>
      </w:r>
      <w:r w:rsidRPr="00371506">
        <w:rPr>
          <w:rFonts w:ascii="Times New Roman" w:eastAsia="Calibri" w:hAnsi="Times New Roman" w:cs="Times New Roman"/>
          <w:sz w:val="28"/>
          <w:szCs w:val="28"/>
        </w:rPr>
        <w:t xml:space="preserve">каза </w:t>
      </w:r>
      <w:r w:rsidRPr="00371506">
        <w:rPr>
          <w:rFonts w:ascii="Times New Roman" w:eastAsia="Calibri" w:hAnsi="Times New Roman" w:cs="Times New Roman"/>
          <w:spacing w:val="-1"/>
          <w:sz w:val="28"/>
          <w:szCs w:val="28"/>
        </w:rPr>
        <w:t>Ми</w:t>
      </w:r>
      <w:r w:rsidRPr="00371506">
        <w:rPr>
          <w:rFonts w:ascii="Times New Roman" w:eastAsia="Calibri" w:hAnsi="Times New Roman" w:cs="Times New Roman"/>
          <w:spacing w:val="1"/>
          <w:sz w:val="28"/>
          <w:szCs w:val="28"/>
        </w:rPr>
        <w:t>н</w:t>
      </w:r>
      <w:r w:rsidRPr="00371506">
        <w:rPr>
          <w:rFonts w:ascii="Times New Roman" w:eastAsia="Calibri" w:hAnsi="Times New Roman" w:cs="Times New Roman"/>
          <w:sz w:val="28"/>
          <w:szCs w:val="28"/>
        </w:rPr>
        <w:t>об</w:t>
      </w:r>
      <w:r w:rsidRPr="00371506">
        <w:rPr>
          <w:rFonts w:ascii="Times New Roman" w:eastAsia="Calibri" w:hAnsi="Times New Roman" w:cs="Times New Roman"/>
          <w:spacing w:val="-3"/>
          <w:sz w:val="28"/>
          <w:szCs w:val="28"/>
        </w:rPr>
        <w:t>р</w:t>
      </w:r>
      <w:r w:rsidRPr="00371506">
        <w:rPr>
          <w:rFonts w:ascii="Times New Roman" w:eastAsia="Calibri" w:hAnsi="Times New Roman" w:cs="Times New Roman"/>
          <w:spacing w:val="1"/>
          <w:sz w:val="28"/>
          <w:szCs w:val="28"/>
        </w:rPr>
        <w:t>н</w:t>
      </w:r>
      <w:r w:rsidRPr="00371506">
        <w:rPr>
          <w:rFonts w:ascii="Times New Roman" w:eastAsia="Calibri" w:hAnsi="Times New Roman" w:cs="Times New Roman"/>
          <w:sz w:val="28"/>
          <w:szCs w:val="28"/>
        </w:rPr>
        <w:t>а</w:t>
      </w:r>
      <w:r w:rsidRPr="00371506">
        <w:rPr>
          <w:rFonts w:ascii="Times New Roman" w:eastAsia="Calibri" w:hAnsi="Times New Roman" w:cs="Times New Roman"/>
          <w:spacing w:val="-4"/>
          <w:sz w:val="28"/>
          <w:szCs w:val="28"/>
        </w:rPr>
        <w:t>у</w:t>
      </w:r>
      <w:r w:rsidRPr="00371506">
        <w:rPr>
          <w:rFonts w:ascii="Times New Roman" w:eastAsia="Calibri" w:hAnsi="Times New Roman" w:cs="Times New Roman"/>
          <w:sz w:val="28"/>
          <w:szCs w:val="28"/>
        </w:rPr>
        <w:t>ки Ро</w:t>
      </w:r>
      <w:r w:rsidRPr="00371506">
        <w:rPr>
          <w:rFonts w:ascii="Times New Roman" w:eastAsia="Calibri" w:hAnsi="Times New Roman" w:cs="Times New Roman"/>
          <w:spacing w:val="1"/>
          <w:sz w:val="28"/>
          <w:szCs w:val="28"/>
        </w:rPr>
        <w:t>сс</w:t>
      </w:r>
      <w:r w:rsidRPr="00371506">
        <w:rPr>
          <w:rFonts w:ascii="Times New Roman" w:eastAsia="Calibri" w:hAnsi="Times New Roman" w:cs="Times New Roman"/>
          <w:spacing w:val="-1"/>
          <w:sz w:val="28"/>
          <w:szCs w:val="28"/>
        </w:rPr>
        <w:t>и</w:t>
      </w:r>
      <w:r w:rsidRPr="00371506">
        <w:rPr>
          <w:rFonts w:ascii="Times New Roman" w:eastAsia="Calibri" w:hAnsi="Times New Roman" w:cs="Times New Roman"/>
          <w:sz w:val="28"/>
          <w:szCs w:val="28"/>
        </w:rPr>
        <w:t xml:space="preserve">и от </w:t>
      </w:r>
      <w:r w:rsidRPr="00371506">
        <w:rPr>
          <w:rFonts w:ascii="Times New Roman" w:eastAsia="Calibri" w:hAnsi="Times New Roman" w:cs="Times New Roman"/>
          <w:spacing w:val="-3"/>
          <w:sz w:val="28"/>
          <w:szCs w:val="28"/>
        </w:rPr>
        <w:t>1</w:t>
      </w:r>
      <w:r w:rsidRPr="00371506">
        <w:rPr>
          <w:rFonts w:ascii="Times New Roman" w:eastAsia="Calibri" w:hAnsi="Times New Roman" w:cs="Times New Roman"/>
          <w:sz w:val="28"/>
          <w:szCs w:val="28"/>
        </w:rPr>
        <w:t>8а</w:t>
      </w:r>
      <w:r w:rsidRPr="00371506">
        <w:rPr>
          <w:rFonts w:ascii="Times New Roman" w:eastAsia="Calibri" w:hAnsi="Times New Roman" w:cs="Times New Roman"/>
          <w:spacing w:val="-1"/>
          <w:sz w:val="28"/>
          <w:szCs w:val="28"/>
        </w:rPr>
        <w:t>п</w:t>
      </w:r>
      <w:r w:rsidRPr="00371506">
        <w:rPr>
          <w:rFonts w:ascii="Times New Roman" w:eastAsia="Calibri" w:hAnsi="Times New Roman" w:cs="Times New Roman"/>
          <w:sz w:val="28"/>
          <w:szCs w:val="28"/>
        </w:rPr>
        <w:t>реля 2</w:t>
      </w:r>
      <w:r w:rsidRPr="00371506">
        <w:rPr>
          <w:rFonts w:ascii="Times New Roman" w:eastAsia="Calibri" w:hAnsi="Times New Roman" w:cs="Times New Roman"/>
          <w:spacing w:val="-3"/>
          <w:sz w:val="28"/>
          <w:szCs w:val="28"/>
        </w:rPr>
        <w:t>0</w:t>
      </w:r>
      <w:r w:rsidRPr="00371506">
        <w:rPr>
          <w:rFonts w:ascii="Times New Roman" w:eastAsia="Calibri" w:hAnsi="Times New Roman" w:cs="Times New Roman"/>
          <w:sz w:val="28"/>
          <w:szCs w:val="28"/>
        </w:rPr>
        <w:t xml:space="preserve">13 </w:t>
      </w:r>
      <w:r w:rsidRPr="00371506">
        <w:rPr>
          <w:rFonts w:ascii="Times New Roman" w:eastAsia="Calibri" w:hAnsi="Times New Roman" w:cs="Times New Roman"/>
          <w:spacing w:val="1"/>
          <w:sz w:val="28"/>
          <w:szCs w:val="28"/>
        </w:rPr>
        <w:t>г</w:t>
      </w:r>
      <w:r w:rsidRPr="00371506">
        <w:rPr>
          <w:rFonts w:ascii="Times New Roman" w:eastAsia="Calibri" w:hAnsi="Times New Roman" w:cs="Times New Roman"/>
          <w:sz w:val="28"/>
          <w:szCs w:val="28"/>
        </w:rPr>
        <w:t>.№ 291;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образования».</w:t>
      </w:r>
    </w:p>
    <w:p w:rsidR="00371506" w:rsidRPr="00371506" w:rsidRDefault="00371506" w:rsidP="00371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506" w:rsidRPr="00371506" w:rsidRDefault="00371506" w:rsidP="00371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входящей в укрупненную группу профессий </w:t>
      </w:r>
      <w:r w:rsidRPr="0037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15.00.00 Машиностроение</w:t>
      </w:r>
    </w:p>
    <w:p w:rsidR="00371506" w:rsidRPr="00371506" w:rsidRDefault="00371506" w:rsidP="00371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506" w:rsidRPr="00371506" w:rsidRDefault="00371506" w:rsidP="00371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</w:t>
      </w:r>
      <w:r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71506" w:rsidRPr="00371506" w:rsidRDefault="00371506" w:rsidP="00371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371506" w:rsidRPr="00371506" w:rsidRDefault="00371506" w:rsidP="00371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506" w:rsidRPr="00371506" w:rsidRDefault="00371506" w:rsidP="003715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</w:p>
    <w:p w:rsidR="00371506" w:rsidRPr="00371506" w:rsidRDefault="00694460" w:rsidP="00371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Виноградов А</w:t>
      </w:r>
      <w:bookmarkStart w:id="0" w:name="_GoBack"/>
      <w:bookmarkEnd w:id="0"/>
      <w:r w:rsidR="00371506"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>. В. -  мастер производственного обучения, преподаватель профессионального цикла ГБПОУ ВПК</w:t>
      </w:r>
    </w:p>
    <w:p w:rsidR="00371506" w:rsidRPr="00371506" w:rsidRDefault="00371506" w:rsidP="00371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Стулова В.А. зам. директора по УПР    </w:t>
      </w:r>
      <w:proofErr w:type="gramStart"/>
      <w:r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>ГБПОУ  ВПК</w:t>
      </w:r>
      <w:proofErr w:type="gramEnd"/>
    </w:p>
    <w:p w:rsidR="00371506" w:rsidRPr="00371506" w:rsidRDefault="00371506" w:rsidP="0037150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1506" w:rsidRPr="00371506" w:rsidRDefault="00371506" w:rsidP="0037150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71506" w:rsidRPr="00371506" w:rsidRDefault="00371506" w:rsidP="0037150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1506" w:rsidRPr="00371506" w:rsidRDefault="00371506" w:rsidP="00371506">
      <w:pPr>
        <w:ind w:left="-284"/>
        <w:rPr>
          <w:rFonts w:ascii="Times New Roman" w:eastAsia="Times New Roman" w:hAnsi="Times New Roman" w:cs="Times New Roman"/>
          <w:sz w:val="28"/>
          <w:szCs w:val="28"/>
        </w:rPr>
      </w:pPr>
    </w:p>
    <w:p w:rsidR="00103D14" w:rsidRDefault="00371506" w:rsidP="00371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5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1759EE" w:rsidRPr="001759EE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 ПРОИЗВОДСТВЕННОЙ (ПРЕДДИПЛОМНОЙ) ПРАКТИКИ</w:t>
      </w: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1. ОБЛАСТЬ ПРИМЕНЕНИЯ.</w:t>
      </w: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Производственная (преддипломная) практика учащихся по специальности </w:t>
      </w:r>
      <w:r w:rsidR="00371506" w:rsidRPr="0037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15.02.08 </w:t>
      </w:r>
      <w:r w:rsidR="00371506" w:rsidRPr="0037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машиностроения</w:t>
      </w:r>
      <w:r w:rsidR="00371506"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на рабочих местах</w:t>
      </w:r>
      <w:r w:rsidR="00AE22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2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E2232" w:rsidRPr="00AE2232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</w:t>
      </w:r>
      <w:r w:rsidR="00AE2232" w:rsidRPr="00AE2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предприятиях, в организациях или учреждениях</w:t>
      </w:r>
      <w:r w:rsidR="00103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Великие Луки</w:t>
      </w: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Учебным планом на производственную (преддипломную) практику  отводится </w:t>
      </w:r>
      <w:r w:rsidR="00C85E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144</w:t>
      </w: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 в течение 4</w:t>
      </w: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недель.</w:t>
      </w: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Учащиеся работают по режиму предприятий, где они проходят практику. Продолжительность рабочего дня, согласно  </w:t>
      </w:r>
      <w:r w:rsidR="00AE2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Положению</w:t>
      </w:r>
      <w:r w:rsidR="00103D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производственной практике, определяется в пределах времени, отведенного учебным планом по данной специальности.  Продолжительность рабочего дня определяется </w:t>
      </w: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ТК РФ.</w:t>
      </w: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на установленный уровень квалификации  осуществляется в следующие календарные сроки</w:t>
      </w: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D66A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начало –</w:t>
      </w:r>
      <w:r w:rsidR="00C85E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_____________</w:t>
      </w: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окончание –</w:t>
      </w:r>
      <w:r w:rsidR="00C85E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______________</w:t>
      </w: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130D8" w:rsidRPr="000016F8" w:rsidRDefault="00A130D8" w:rsidP="00A130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016F8">
        <w:rPr>
          <w:rFonts w:ascii="Times New Roman" w:hAnsi="Times New Roman"/>
          <w:b/>
          <w:sz w:val="28"/>
          <w:szCs w:val="28"/>
        </w:rPr>
        <w:t>Наименование организаций (предприятий),</w:t>
      </w:r>
    </w:p>
    <w:p w:rsidR="00A130D8" w:rsidRPr="000016F8" w:rsidRDefault="00A130D8" w:rsidP="00A130D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016F8">
        <w:rPr>
          <w:rFonts w:ascii="Times New Roman" w:hAnsi="Times New Roman"/>
          <w:b/>
          <w:sz w:val="28"/>
          <w:szCs w:val="28"/>
        </w:rPr>
        <w:t>обеспечивающих организацию производственной и преддипломной практики наибольшего кол-ва обучающихся</w:t>
      </w:r>
    </w:p>
    <w:p w:rsidR="00A130D8" w:rsidRPr="000016F8" w:rsidRDefault="00A130D8" w:rsidP="00A130D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F4885" w:rsidRPr="005F4885" w:rsidRDefault="005F4885" w:rsidP="005F488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>ЗАО «ЗЭТО»</w:t>
      </w:r>
    </w:p>
    <w:p w:rsidR="005F4885" w:rsidRPr="005F4885" w:rsidRDefault="005F4885" w:rsidP="005F488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>Пр-т Октябрьский, д. 79 (РМУ)</w:t>
      </w:r>
    </w:p>
    <w:p w:rsidR="005F4885" w:rsidRPr="005F4885" w:rsidRDefault="005F4885" w:rsidP="005F488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>АО Великолукский  завод Лесхозмаш Новослободская наб. д.50</w:t>
      </w:r>
    </w:p>
    <w:p w:rsidR="005F4885" w:rsidRPr="005F4885" w:rsidRDefault="005F4885" w:rsidP="005F488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>Василевский Николай Александрович (Механический цех)</w:t>
      </w:r>
    </w:p>
    <w:p w:rsidR="005F4885" w:rsidRPr="005F4885" w:rsidRDefault="005F4885" w:rsidP="005F488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>ЗАО «Микрон» ул. Гоголя, д.5</w:t>
      </w:r>
    </w:p>
    <w:p w:rsidR="005F4885" w:rsidRPr="005F4885" w:rsidRDefault="005F4885" w:rsidP="005F488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>Соколов Дмитрий Иванович (Механический цех)</w:t>
      </w:r>
    </w:p>
    <w:p w:rsidR="005F4885" w:rsidRPr="005F4885" w:rsidRDefault="005F4885" w:rsidP="005F488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4"/>
          <w:szCs w:val="24"/>
          <w:lang w:eastAsia="ru-RU"/>
        </w:rPr>
        <w:t>ИП «Ремслужба» (Механический цех)</w:t>
      </w:r>
    </w:p>
    <w:p w:rsidR="005F4885" w:rsidRPr="005F4885" w:rsidRDefault="005F4885" w:rsidP="005F488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 xml:space="preserve">МУП «Локнянское ЖКХ» П. Ленина, д.4 </w:t>
      </w:r>
    </w:p>
    <w:p w:rsidR="005F4885" w:rsidRPr="005F4885" w:rsidRDefault="005F4885" w:rsidP="005F4885">
      <w:pPr>
        <w:shd w:val="clear" w:color="auto" w:fill="FFFFFF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>Вахманов Владимир Николаевич (РМУ)</w:t>
      </w:r>
    </w:p>
    <w:p w:rsidR="005F4885" w:rsidRPr="005F4885" w:rsidRDefault="005F4885" w:rsidP="005F488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>ООО  «Великолукский Механический завод» ул. М. Кузьмина, д.39 Парамонов Петр Анатольевич (Механический участок)</w:t>
      </w:r>
    </w:p>
    <w:p w:rsidR="005F4885" w:rsidRPr="005F4885" w:rsidRDefault="005F4885" w:rsidP="005F488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«Транснефть-Верхняя Волга» (Механический цех)</w:t>
      </w:r>
    </w:p>
    <w:p w:rsidR="005F4885" w:rsidRPr="005F4885" w:rsidRDefault="005F4885" w:rsidP="005F488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>АО «ВОМЗ» ул. Гоголя, д.11 (Механический участок)</w:t>
      </w:r>
    </w:p>
    <w:p w:rsidR="005F4885" w:rsidRPr="005F4885" w:rsidRDefault="005F4885" w:rsidP="005F488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Металлист (Механический цех)</w:t>
      </w:r>
    </w:p>
    <w:p w:rsidR="005F4885" w:rsidRPr="005F4885" w:rsidRDefault="005F4885" w:rsidP="005F488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 xml:space="preserve"> МУП «ДСУ» г. Великие Луки, пер. Богдановский, д.1</w:t>
      </w:r>
    </w:p>
    <w:p w:rsidR="005F4885" w:rsidRPr="005F4885" w:rsidRDefault="005F4885" w:rsidP="005F4885">
      <w:pPr>
        <w:shd w:val="clear" w:color="auto" w:fill="FFFFFF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>Скопцов Руслан Бурхонович (РМУ)</w:t>
      </w:r>
    </w:p>
    <w:p w:rsidR="005F4885" w:rsidRPr="005F4885" w:rsidRDefault="005F4885" w:rsidP="005F488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F48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4885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«Силовые машины – завод Реостат» (Механический участок)</w:t>
      </w:r>
    </w:p>
    <w:p w:rsidR="001759EE" w:rsidRPr="00371506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ПРАКТИКИ</w:t>
      </w: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производственной (преддипломной)</w:t>
      </w:r>
      <w:r w:rsidR="00783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</w:t>
      </w: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является:</w:t>
      </w: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формирование общих и профессиональных компетенций;</w:t>
      </w:r>
    </w:p>
    <w:p w:rsidR="001759EE" w:rsidRPr="001759EE" w:rsidRDefault="001759EE" w:rsidP="001759E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комплексное освоение обучающимися видов профессиональной деятельности;</w:t>
      </w: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232" w:rsidRPr="00966D01" w:rsidRDefault="001759EE" w:rsidP="00AE2232">
      <w:pPr>
        <w:shd w:val="clear" w:color="auto" w:fill="FFFFFF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66D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Цель данной практики</w:t>
      </w:r>
      <w:r w:rsidRPr="00966D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AE2232" w:rsidRDefault="00AE2232" w:rsidP="00AE223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Преддипломная практика имеет целью подготовить студента к выполнению выпускной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квалификационной работы (дипломного проекта, дипломной работы) путём изучения и подбора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необходимых материалов и документации по тематике дипломного проекта; </w:t>
      </w:r>
    </w:p>
    <w:p w:rsidR="00AE2232" w:rsidRDefault="00AE2232" w:rsidP="00AE223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конструкторских, технологических и исследовательских разработках предприятия; </w:t>
      </w:r>
    </w:p>
    <w:p w:rsidR="00AE2232" w:rsidRPr="00AE2232" w:rsidRDefault="00AE2232" w:rsidP="00AE223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производственной деятельностью предприятия и отдельных его подразделений.</w:t>
      </w:r>
    </w:p>
    <w:p w:rsidR="00AE2232" w:rsidRPr="00AE2232" w:rsidRDefault="00AE2232" w:rsidP="00AE2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время преддипломной практики студентом должна быть определена и четко</w:t>
      </w:r>
    </w:p>
    <w:p w:rsidR="00AE2232" w:rsidRPr="00AE2232" w:rsidRDefault="00AE2232" w:rsidP="00AE2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сформулирована тема выпускной квалификационной работы (дипломного проекта, дипломной</w:t>
      </w:r>
      <w:r w:rsid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работы), обоснована целесообразность ее разработки, намечен план достижения поставленной</w:t>
      </w:r>
      <w:r w:rsid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решения задач для ее достижения.</w:t>
      </w: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AE2232" w:rsidRPr="00AE2232" w:rsidRDefault="001759EE" w:rsidP="00AE223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2232"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цели производственной (преддипломной) практики должны быть решены</w:t>
      </w:r>
      <w:r w:rsid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2232" w:rsidRPr="00AE22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следующие задачи:</w:t>
      </w:r>
    </w:p>
    <w:p w:rsidR="00AE2232" w:rsidRPr="00AE2232" w:rsidRDefault="001759EE" w:rsidP="00AE223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AE2232"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изучение работ, производимых на предприятии в процессе технологической подготовки</w:t>
      </w:r>
      <w:r w:rsid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2232"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производства;</w:t>
      </w:r>
    </w:p>
    <w:p w:rsidR="00AE2232" w:rsidRPr="00AE2232" w:rsidRDefault="00AE2232" w:rsidP="00AE2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использования конструкторской документации для проектирования технологических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процессов изготовления деталей;</w:t>
      </w:r>
    </w:p>
    <w:p w:rsidR="00AE2232" w:rsidRPr="00AE2232" w:rsidRDefault="00AE2232" w:rsidP="00AE2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изучение современных методов контроля качества работ;</w:t>
      </w:r>
    </w:p>
    <w:p w:rsidR="00AE2232" w:rsidRPr="00AE2232" w:rsidRDefault="00AE2232" w:rsidP="00AE2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участия в реализации технологического процесса по изготовлению деталей;</w:t>
      </w:r>
    </w:p>
    <w:p w:rsidR="00AE2232" w:rsidRPr="00AE2232" w:rsidRDefault="00AE2232" w:rsidP="00AE2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документации;</w:t>
      </w:r>
    </w:p>
    <w:p w:rsidR="00AE2232" w:rsidRPr="00AE2232" w:rsidRDefault="00AE2232" w:rsidP="00AE2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планирование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организационной работы структурного подразделения;</w:t>
      </w:r>
    </w:p>
    <w:p w:rsidR="00AE2232" w:rsidRPr="00AE2232" w:rsidRDefault="00AE2232" w:rsidP="00AE2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ознакомление с мероприятиями по предотвращению производственного травматизма,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профессиональных заболеваний и  мероприятия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охране окружающей среды.</w:t>
      </w:r>
    </w:p>
    <w:p w:rsidR="00AE2232" w:rsidRPr="00AE2232" w:rsidRDefault="00AE2232" w:rsidP="00AE2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Конкретное содержание разделов определяется темой дипломного проекта, поэтому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прохождение практики без предв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арительно сформулированной темы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дипломного проекта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недопустимо. Все материалы, необходимые для выполнения дипломного проекта, должны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сопровождаться их критическим анализом.</w:t>
      </w:r>
    </w:p>
    <w:p w:rsid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Результаты освоения программы практики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освоения производственной (преддипломной) практики является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обучающимися профессиональными (ПК) и общими (ОК) компетенциями: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ПК 1.1. Использовать конструкторс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кую документацию при разработке </w:t>
      </w: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процессов изготовления деталей.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1.2. Выбирать метод получения заготовок и схемы их базирования.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ПК1.3. Составлять маршруты изготовления деталей и проектировать технологические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операции.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ПК1.4. Разрабатывать и внедрять управляющие программы обработки деталей.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ПК1.5. Использовать системы автоматизированного проектирования технологических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процессов обработки деталей.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2.1. Участвовать в планировании и организации работы структурного подразделения.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2.2. Участвовать в руководстве работой структурного подразделения.</w:t>
      </w:r>
    </w:p>
    <w:p w:rsid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2.3. Участвовать в анализе процесса и результатов деятельности подразделения.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3.1.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оперативное планирование и нормирование технических процессов.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3.1. Участвовать в реализации технологического процесса по изготовлению деталей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3.2. Проводить контроль соответствия качества деталей требованиям технической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документации.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4.1. Выполнять обработку заготовок на токарных станках.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4.2. Проверять качество обработки деталей.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1. Понимать сущность и социальную значимость своей будущей профессии,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к ней устойчивый интерес.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 профессиональных задач, оценивать их эффективность и качество.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3. Принимать решения в стандартных и нестандартных ситуациях и нести за них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 профессиональных задач, профессионального и личностного развития.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5 Использовать информационно-коммуникационные технологии в профессиональной деятельности.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6 Работать в коллективе и команде, эффективно общаться с коллегами, руководством, потребителями.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7 Брать на себя ответственность за работу членов команды (подчиненных), результат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 заданий.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8 Самостоятельно определять задачи профессионального и личностного развития,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заниматься самообразованием, осознанно планировать повышение квалификации.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9. Ориентироваться в условиях частой смены технологий в профессиональной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Рекомендуемое количество часов на освоение рабочей программы производственной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 (преддипломной)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трудоемкость – 4 недели (144 часа)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итогового контроля –</w:t>
      </w:r>
      <w:r w:rsidR="007B0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6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зачет.</w:t>
      </w:r>
    </w:p>
    <w:p w:rsidR="00966D01" w:rsidRPr="00966D01" w:rsidRDefault="00966D01" w:rsidP="00966D01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759EE" w:rsidRPr="00AE2232" w:rsidRDefault="001759EE" w:rsidP="00AE223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E2110" w:rsidRDefault="00BE2110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D01" w:rsidRDefault="00966D01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D01" w:rsidRDefault="00966D01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D01" w:rsidRDefault="00966D01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D01" w:rsidRDefault="00966D01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D01" w:rsidRDefault="00966D01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D01" w:rsidRDefault="00966D01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D01" w:rsidRDefault="00966D01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9EE" w:rsidRPr="001759EE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59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ХАРАКТЕР И СОДЕРЖАНИЕ РАБОТ</w:t>
      </w:r>
    </w:p>
    <w:p w:rsidR="001759EE" w:rsidRPr="001759EE" w:rsidRDefault="001759EE" w:rsidP="001759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согласно квалификационной характеристики</w:t>
      </w:r>
    </w:p>
    <w:p w:rsidR="001759EE" w:rsidRPr="001759EE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специальности «</w:t>
      </w:r>
      <w:r w:rsidR="007B0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машиностроения</w:t>
      </w:r>
      <w:r w:rsidR="00FC4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110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759EE" w:rsidRPr="00A92B10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квалификационной характеристики по специальности </w:t>
      </w:r>
      <w:r w:rsidRPr="00A92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92B10" w:rsidRPr="00A92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машиностроения</w:t>
      </w:r>
      <w:r w:rsidRPr="00A92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Pr="00A92B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должен иметь практический опыт:</w:t>
      </w:r>
    </w:p>
    <w:p w:rsidR="001907FA" w:rsidRPr="00A92B10" w:rsidRDefault="001907FA" w:rsidP="00175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4FC" w:rsidRPr="00A92B10" w:rsidRDefault="00B634FC" w:rsidP="001907FA">
      <w:pPr>
        <w:pStyle w:val="a3"/>
        <w:numPr>
          <w:ilvl w:val="0"/>
          <w:numId w:val="5"/>
        </w:numPr>
        <w:spacing w:after="272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 xml:space="preserve"> </w:t>
      </w:r>
      <w:r w:rsidR="00A92B10" w:rsidRPr="00A92B10">
        <w:rPr>
          <w:rFonts w:ascii="Times New Roman" w:hAnsi="Times New Roman" w:cs="Times New Roman"/>
          <w:sz w:val="28"/>
          <w:szCs w:val="28"/>
        </w:rPr>
        <w:t>Принимать решения в стандартных и нестандартных ситуациях и нести за них ответственность.</w:t>
      </w:r>
    </w:p>
    <w:p w:rsidR="00804F6F" w:rsidRPr="00804F6F" w:rsidRDefault="00A92B10" w:rsidP="001907FA">
      <w:pPr>
        <w:pStyle w:val="a3"/>
        <w:numPr>
          <w:ilvl w:val="0"/>
          <w:numId w:val="5"/>
        </w:numPr>
        <w:spacing w:after="272"/>
        <w:rPr>
          <w:rFonts w:ascii="Times New Roman" w:hAnsi="Times New Roman" w:cs="Times New Roman"/>
          <w:sz w:val="28"/>
          <w:szCs w:val="28"/>
        </w:rPr>
      </w:pPr>
      <w:r w:rsidRPr="00804F6F">
        <w:rPr>
          <w:rFonts w:ascii="Times New Roman" w:hAnsi="Times New Roman" w:cs="Times New Roman"/>
          <w:sz w:val="28"/>
          <w:szCs w:val="28"/>
        </w:rPr>
        <w:t xml:space="preserve">Осуществление поиска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B634FC" w:rsidRPr="00804F6F" w:rsidRDefault="00804F6F" w:rsidP="001907FA">
      <w:pPr>
        <w:pStyle w:val="a3"/>
        <w:numPr>
          <w:ilvl w:val="0"/>
          <w:numId w:val="5"/>
        </w:numPr>
        <w:spacing w:after="272"/>
        <w:rPr>
          <w:rFonts w:ascii="Times New Roman" w:hAnsi="Times New Roman" w:cs="Times New Roman"/>
          <w:sz w:val="28"/>
          <w:szCs w:val="28"/>
        </w:rPr>
      </w:pPr>
      <w:r w:rsidRPr="00804F6F">
        <w:rPr>
          <w:rFonts w:ascii="Times New Roman" w:hAnsi="Times New Roman" w:cs="Times New Roman"/>
          <w:sz w:val="28"/>
          <w:szCs w:val="28"/>
        </w:rPr>
        <w:t>Работы в коллективе и команде, эффективного общения с коллегами, руководством.</w:t>
      </w:r>
    </w:p>
    <w:p w:rsidR="00804F6F" w:rsidRPr="00804F6F" w:rsidRDefault="00B634FC" w:rsidP="001907FA">
      <w:pPr>
        <w:pStyle w:val="a3"/>
        <w:numPr>
          <w:ilvl w:val="0"/>
          <w:numId w:val="5"/>
        </w:numPr>
        <w:spacing w:after="272"/>
        <w:rPr>
          <w:rFonts w:ascii="Times New Roman" w:hAnsi="Times New Roman" w:cs="Times New Roman"/>
          <w:sz w:val="28"/>
          <w:szCs w:val="28"/>
        </w:rPr>
      </w:pPr>
      <w:r w:rsidRPr="00804F6F">
        <w:rPr>
          <w:rFonts w:ascii="Times New Roman" w:hAnsi="Times New Roman" w:cs="Times New Roman"/>
          <w:sz w:val="28"/>
          <w:szCs w:val="28"/>
        </w:rPr>
        <w:t xml:space="preserve"> </w:t>
      </w:r>
      <w:r w:rsidR="00804F6F" w:rsidRPr="00804F6F">
        <w:rPr>
          <w:rFonts w:ascii="Times New Roman" w:hAnsi="Times New Roman" w:cs="Times New Roman"/>
          <w:sz w:val="28"/>
          <w:szCs w:val="28"/>
        </w:rPr>
        <w:t xml:space="preserve">Ответственность за себя, за работу членов команды (подчиненных), за результат выполнения заданий. </w:t>
      </w:r>
    </w:p>
    <w:p w:rsidR="0099444D" w:rsidRPr="00804F6F" w:rsidRDefault="00804F6F" w:rsidP="00804F6F">
      <w:pPr>
        <w:pStyle w:val="a3"/>
        <w:numPr>
          <w:ilvl w:val="0"/>
          <w:numId w:val="5"/>
        </w:numPr>
        <w:spacing w:after="272"/>
        <w:rPr>
          <w:rFonts w:ascii="Times New Roman" w:hAnsi="Times New Roman" w:cs="Times New Roman"/>
          <w:sz w:val="28"/>
          <w:szCs w:val="28"/>
        </w:rPr>
      </w:pPr>
      <w:r w:rsidRPr="00804F6F">
        <w:rPr>
          <w:rFonts w:ascii="Times New Roman" w:hAnsi="Times New Roman" w:cs="Times New Roman"/>
          <w:sz w:val="28"/>
          <w:szCs w:val="28"/>
        </w:rPr>
        <w:t xml:space="preserve">Руководства работой структурного подразделения. </w:t>
      </w:r>
    </w:p>
    <w:p w:rsidR="0099444D" w:rsidRPr="00804F6F" w:rsidRDefault="001907FA" w:rsidP="001907FA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r w:rsidR="00D66ABA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4D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99444D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поодной</w:t>
      </w:r>
      <w:r w:rsidR="00D66ABA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4D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D66ABA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4D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нескольким</w:t>
      </w:r>
      <w:r w:rsidR="00D66ABA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4D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профессиям</w:t>
      </w:r>
      <w:r w:rsidR="00D66ABA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4D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рабочих, должностям</w:t>
      </w:r>
      <w:r w:rsidR="00D66ABA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4D" w:rsidRPr="00804F6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служащих.</w:t>
      </w:r>
    </w:p>
    <w:p w:rsidR="00BE2110" w:rsidRDefault="00BE2110" w:rsidP="001759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783F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783F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9EE" w:rsidRDefault="001759EE" w:rsidP="00783F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1759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Тематический</w:t>
      </w:r>
      <w:r w:rsidR="00D66A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1759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 и содержание практики.</w:t>
      </w:r>
    </w:p>
    <w:p w:rsidR="00804F6F" w:rsidRPr="00D66ABA" w:rsidRDefault="00804F6F" w:rsidP="00783F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4416"/>
        <w:gridCol w:w="4448"/>
        <w:gridCol w:w="1002"/>
      </w:tblGrid>
      <w:tr w:rsidR="001759EE" w:rsidRPr="001759EE" w:rsidTr="004B554B">
        <w:trPr>
          <w:trHeight w:val="962"/>
        </w:trPr>
        <w:tc>
          <w:tcPr>
            <w:tcW w:w="586" w:type="dxa"/>
          </w:tcPr>
          <w:p w:rsidR="001759EE" w:rsidRPr="001759EE" w:rsidRDefault="001759EE" w:rsidP="00175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759EE" w:rsidRPr="001759EE" w:rsidRDefault="001759EE" w:rsidP="00175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</w:p>
        </w:tc>
        <w:tc>
          <w:tcPr>
            <w:tcW w:w="4416" w:type="dxa"/>
          </w:tcPr>
          <w:p w:rsidR="001759EE" w:rsidRPr="001759EE" w:rsidRDefault="001759EE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4448" w:type="dxa"/>
          </w:tcPr>
          <w:p w:rsidR="001759EE" w:rsidRPr="001759EE" w:rsidRDefault="001759EE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002" w:type="dxa"/>
          </w:tcPr>
          <w:p w:rsidR="001759EE" w:rsidRPr="001759EE" w:rsidRDefault="001759EE" w:rsidP="00175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759EE" w:rsidRPr="001759EE" w:rsidTr="000C400B">
        <w:trPr>
          <w:trHeight w:val="1910"/>
        </w:trPr>
        <w:tc>
          <w:tcPr>
            <w:tcW w:w="586" w:type="dxa"/>
            <w:vAlign w:val="center"/>
          </w:tcPr>
          <w:p w:rsidR="001759EE" w:rsidRPr="001759EE" w:rsidRDefault="001759EE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416" w:type="dxa"/>
          </w:tcPr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0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</w:t>
            </w:r>
          </w:p>
          <w:p w:rsidR="000C400B" w:rsidRP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400B" w:rsidRP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основных направлений конструкторской подготовки производства </w:t>
            </w:r>
          </w:p>
          <w:p w:rsidR="000C400B" w:rsidRP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59EE" w:rsidRPr="003129E8" w:rsidRDefault="001759EE" w:rsidP="00675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8" w:type="dxa"/>
          </w:tcPr>
          <w:p w:rsidR="000C400B" w:rsidRPr="000C400B" w:rsidRDefault="000C400B" w:rsidP="000C400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дифференцированного разделения технологического процесса токарной обработки</w:t>
            </w:r>
          </w:p>
          <w:p w:rsidR="000C400B" w:rsidRPr="000C400B" w:rsidRDefault="000C400B" w:rsidP="000C400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дифференцированного разделения технологического процесса фрезерной обработки</w:t>
            </w:r>
          </w:p>
          <w:p w:rsidR="000C400B" w:rsidRPr="000C400B" w:rsidRDefault="000C400B" w:rsidP="000C400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концентрированного принципа технологического процесса токарной обработки</w:t>
            </w:r>
          </w:p>
          <w:p w:rsidR="0002112A" w:rsidRPr="003129E8" w:rsidRDefault="000C400B" w:rsidP="000C400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концентрированного принципа технологического процесса фрезерной обработки</w:t>
            </w:r>
          </w:p>
        </w:tc>
        <w:tc>
          <w:tcPr>
            <w:tcW w:w="1002" w:type="dxa"/>
          </w:tcPr>
          <w:p w:rsidR="00B61A34" w:rsidRDefault="00B61A34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400B" w:rsidRPr="001759EE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C400B" w:rsidRPr="001759EE" w:rsidTr="000C400B">
        <w:trPr>
          <w:trHeight w:val="553"/>
        </w:trPr>
        <w:tc>
          <w:tcPr>
            <w:tcW w:w="9450" w:type="dxa"/>
            <w:gridSpan w:val="3"/>
            <w:vAlign w:val="center"/>
          </w:tcPr>
          <w:p w:rsidR="000C400B" w:rsidRDefault="000C400B" w:rsidP="000C400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7E1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тему</w:t>
            </w:r>
          </w:p>
        </w:tc>
        <w:tc>
          <w:tcPr>
            <w:tcW w:w="1002" w:type="dxa"/>
          </w:tcPr>
          <w:p w:rsidR="000C400B" w:rsidRP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0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1759EE" w:rsidRPr="001759EE" w:rsidTr="00970806">
        <w:trPr>
          <w:trHeight w:val="3457"/>
        </w:trPr>
        <w:tc>
          <w:tcPr>
            <w:tcW w:w="586" w:type="dxa"/>
            <w:vAlign w:val="center"/>
          </w:tcPr>
          <w:p w:rsidR="001759EE" w:rsidRPr="001759EE" w:rsidRDefault="001759EE" w:rsidP="0002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16" w:type="dxa"/>
          </w:tcPr>
          <w:p w:rsidR="000C400B" w:rsidRPr="000C400B" w:rsidRDefault="000C400B" w:rsidP="000C40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00B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</w:p>
          <w:p w:rsidR="001A452F" w:rsidRPr="008545DA" w:rsidRDefault="000C400B" w:rsidP="000C400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0B">
              <w:rPr>
                <w:rFonts w:ascii="Times New Roman" w:hAnsi="Times New Roman" w:cs="Times New Roman"/>
                <w:sz w:val="24"/>
                <w:szCs w:val="24"/>
              </w:rPr>
              <w:t>Изучение стадий производственного процесса</w:t>
            </w:r>
          </w:p>
        </w:tc>
        <w:tc>
          <w:tcPr>
            <w:tcW w:w="4448" w:type="dxa"/>
          </w:tcPr>
          <w:p w:rsidR="000C400B" w:rsidRP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технической подготовки основного производства на механических участках обработки.</w:t>
            </w:r>
          </w:p>
          <w:p w:rsidR="000C400B" w:rsidRP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технической подготовки основного производства на  участках сборки изделий.</w:t>
            </w:r>
          </w:p>
          <w:p w:rsidR="000C400B" w:rsidRP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технической подготовки вспомогательного производства по ремонту технологической оснастки</w:t>
            </w:r>
          </w:p>
          <w:p w:rsidR="00B61A34" w:rsidRPr="003129E8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технической подготовки вспомогательного производства по ремонту и изготовлению режущего инструмента</w:t>
            </w:r>
          </w:p>
        </w:tc>
        <w:tc>
          <w:tcPr>
            <w:tcW w:w="1002" w:type="dxa"/>
            <w:vAlign w:val="center"/>
          </w:tcPr>
          <w:p w:rsidR="001759EE" w:rsidRDefault="000C400B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2112A" w:rsidRDefault="0002112A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12A" w:rsidRDefault="0002112A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12A" w:rsidRDefault="000C400B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2112A" w:rsidRDefault="0002112A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12A" w:rsidRDefault="0002112A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12A" w:rsidRDefault="000C400B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2112A" w:rsidRDefault="0002112A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12A" w:rsidRDefault="0002112A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12A" w:rsidRDefault="000C400B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2112A" w:rsidRDefault="0002112A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12A" w:rsidRPr="001759EE" w:rsidRDefault="0002112A" w:rsidP="00970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2955" w:rsidRPr="001759EE" w:rsidTr="00F22955">
        <w:trPr>
          <w:trHeight w:val="499"/>
        </w:trPr>
        <w:tc>
          <w:tcPr>
            <w:tcW w:w="9450" w:type="dxa"/>
            <w:gridSpan w:val="3"/>
            <w:vAlign w:val="center"/>
          </w:tcPr>
          <w:p w:rsidR="00F22955" w:rsidRDefault="00F22955" w:rsidP="00F22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7E1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тему</w:t>
            </w:r>
          </w:p>
        </w:tc>
        <w:tc>
          <w:tcPr>
            <w:tcW w:w="1002" w:type="dxa"/>
            <w:vAlign w:val="center"/>
          </w:tcPr>
          <w:p w:rsidR="00F22955" w:rsidRPr="00F22955" w:rsidRDefault="00F22955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1759EE" w:rsidRPr="001759EE" w:rsidTr="004B554B">
        <w:trPr>
          <w:trHeight w:val="646"/>
        </w:trPr>
        <w:tc>
          <w:tcPr>
            <w:tcW w:w="586" w:type="dxa"/>
            <w:vAlign w:val="center"/>
          </w:tcPr>
          <w:p w:rsidR="001759EE" w:rsidRPr="001759EE" w:rsidRDefault="001759EE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16" w:type="dxa"/>
          </w:tcPr>
          <w:p w:rsid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0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 </w:t>
            </w:r>
          </w:p>
          <w:p w:rsidR="000C400B" w:rsidRP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702A" w:rsidRPr="008545DA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технического контроля на предприятии</w:t>
            </w:r>
          </w:p>
        </w:tc>
        <w:tc>
          <w:tcPr>
            <w:tcW w:w="4448" w:type="dxa"/>
          </w:tcPr>
          <w:p w:rsidR="000C400B" w:rsidRP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контроля качества продукции на рабочем месте с применением штангенинструментов </w:t>
            </w:r>
          </w:p>
          <w:p w:rsidR="000C400B" w:rsidRP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контроля качества продукции на рабочем месте с применением микрометрических приборов</w:t>
            </w:r>
          </w:p>
          <w:p w:rsidR="000C400B" w:rsidRPr="000C400B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контроля качества продукции в отделе технического контроля с помощью индикаторных приборов</w:t>
            </w:r>
          </w:p>
          <w:p w:rsidR="00B61A34" w:rsidRPr="008545DA" w:rsidRDefault="000C400B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0C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контроля качества продукции в отделе технического контроля с помощью предельных калибров и эталонов шероховатости</w:t>
            </w:r>
          </w:p>
        </w:tc>
        <w:tc>
          <w:tcPr>
            <w:tcW w:w="1002" w:type="dxa"/>
            <w:vAlign w:val="center"/>
          </w:tcPr>
          <w:p w:rsidR="001759EE" w:rsidRDefault="000C400B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2112A" w:rsidRDefault="0002112A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12A" w:rsidRDefault="000C400B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2112A" w:rsidRDefault="0002112A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12A" w:rsidRDefault="000C400B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2112A" w:rsidRDefault="0002112A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12A" w:rsidRDefault="000C400B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2112A" w:rsidRDefault="0002112A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112A" w:rsidRPr="001759EE" w:rsidRDefault="0002112A" w:rsidP="00970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2955" w:rsidRPr="001759EE" w:rsidTr="00914610">
        <w:trPr>
          <w:trHeight w:val="646"/>
        </w:trPr>
        <w:tc>
          <w:tcPr>
            <w:tcW w:w="9450" w:type="dxa"/>
            <w:gridSpan w:val="3"/>
            <w:vAlign w:val="center"/>
          </w:tcPr>
          <w:p w:rsidR="00F22955" w:rsidRDefault="00F22955" w:rsidP="00F22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B32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тему</w:t>
            </w:r>
          </w:p>
        </w:tc>
        <w:tc>
          <w:tcPr>
            <w:tcW w:w="1002" w:type="dxa"/>
            <w:vAlign w:val="center"/>
          </w:tcPr>
          <w:p w:rsidR="00F22955" w:rsidRPr="00F22955" w:rsidRDefault="00F22955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F22955" w:rsidRPr="001759EE" w:rsidTr="00914610">
        <w:trPr>
          <w:trHeight w:val="646"/>
        </w:trPr>
        <w:tc>
          <w:tcPr>
            <w:tcW w:w="9450" w:type="dxa"/>
            <w:gridSpan w:val="3"/>
            <w:vAlign w:val="center"/>
          </w:tcPr>
          <w:p w:rsidR="00F22955" w:rsidRDefault="00F22955" w:rsidP="00F22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B32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ПДП</w:t>
            </w:r>
          </w:p>
        </w:tc>
        <w:tc>
          <w:tcPr>
            <w:tcW w:w="1002" w:type="dxa"/>
            <w:vAlign w:val="center"/>
          </w:tcPr>
          <w:p w:rsidR="00F22955" w:rsidRPr="00F22955" w:rsidRDefault="00F22955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2295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144</w:t>
            </w:r>
          </w:p>
        </w:tc>
      </w:tr>
      <w:tr w:rsidR="00F22955" w:rsidRPr="001759EE" w:rsidTr="00914610">
        <w:trPr>
          <w:trHeight w:val="646"/>
        </w:trPr>
        <w:tc>
          <w:tcPr>
            <w:tcW w:w="9450" w:type="dxa"/>
            <w:gridSpan w:val="3"/>
            <w:vAlign w:val="center"/>
          </w:tcPr>
          <w:p w:rsidR="00F22955" w:rsidRDefault="00F22955" w:rsidP="000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188">
              <w:rPr>
                <w:rFonts w:ascii="Times New Roman" w:hAnsi="Times New Roman" w:cs="Times New Roman"/>
                <w:b/>
                <w:sz w:val="24"/>
                <w:szCs w:val="24"/>
              </w:rPr>
              <w:t>Защита дипломной работы</w:t>
            </w:r>
          </w:p>
        </w:tc>
        <w:tc>
          <w:tcPr>
            <w:tcW w:w="1002" w:type="dxa"/>
            <w:vAlign w:val="center"/>
          </w:tcPr>
          <w:p w:rsidR="00F22955" w:rsidRDefault="00F22955" w:rsidP="00B6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955" w:rsidRDefault="00F22955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955" w:rsidRDefault="00F22955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955" w:rsidRDefault="00F22955" w:rsidP="001759E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92B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Информационное обеспечение обучения</w:t>
      </w:r>
    </w:p>
    <w:p w:rsidR="00A92B10" w:rsidRDefault="00A92B10" w:rsidP="001759E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92B10" w:rsidRDefault="00A92B10" w:rsidP="001759E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Разработка технологических процессов изготовления деталей машин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A92B10" w:rsidRPr="00A92B10" w:rsidRDefault="00A92B10" w:rsidP="00A92B1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Ермолаев В.В. Разработка технологических процессов изготовления деталей машин: учебник для студ. учреждений сред. проф. образования. – М: Академия, 2017 г.</w:t>
      </w:r>
    </w:p>
    <w:p w:rsidR="00A92B10" w:rsidRPr="00A92B10" w:rsidRDefault="00A92B10" w:rsidP="00A92B1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Ильянков А.И. Технология машиностроения: учебник для студ. учреждений сред. проф. образования. М</w:t>
      </w:r>
      <w:r w:rsidRPr="00A92B10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A92B10">
        <w:rPr>
          <w:rFonts w:ascii="Times New Roman" w:hAnsi="Times New Roman" w:cs="Times New Roman"/>
          <w:sz w:val="28"/>
          <w:szCs w:val="28"/>
        </w:rPr>
        <w:t xml:space="preserve"> Академия, 2018 г. </w:t>
      </w:r>
    </w:p>
    <w:p w:rsidR="00A92B10" w:rsidRPr="00A92B10" w:rsidRDefault="00A92B10" w:rsidP="00A92B1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Новиков В.Ю. Технология машиностроения: в 2 ч. – Ч. 2: учебник для студ. учреждений сред. проф. образования. – М: Академия, 2014 г.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A92B10" w:rsidRPr="00A92B10" w:rsidRDefault="00A92B10" w:rsidP="00A92B1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Суслов А.Г. Технология машиностроения: учебник для студентов вузов. – М: Машиностроение, 2007 г.</w:t>
      </w:r>
    </w:p>
    <w:p w:rsidR="00A92B10" w:rsidRPr="00A92B10" w:rsidRDefault="00A92B10" w:rsidP="00A92B1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Звягольский Ю.С. Технология производства режущего инструмента: учебное пособие. –М: Высшая школа, 2010 г.</w:t>
      </w:r>
    </w:p>
    <w:p w:rsidR="00A92B10" w:rsidRPr="00A92B10" w:rsidRDefault="00A92B10" w:rsidP="00A92B1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Ильянков А.И. Основные термины, понятия и определения в технологии машиностроения: справочник: учебное пособие для студ. учреждений сред. проф. образования. – М: Академия, 2012 г.</w:t>
      </w:r>
    </w:p>
    <w:p w:rsidR="00A92B10" w:rsidRPr="00A92B10" w:rsidRDefault="00A92B10" w:rsidP="00A92B1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Иванов В.П. Проектирование производственных участков в машиностроении: практикум. – Минск: Техно перспектива. 2009 г.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A92B10" w:rsidRPr="00A92B10" w:rsidRDefault="00694460" w:rsidP="00A92B1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6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http://www.1bm.ru/</w:t>
        </w:r>
      </w:hyperlink>
    </w:p>
    <w:p w:rsidR="00A92B10" w:rsidRPr="00A92B10" w:rsidRDefault="00694460" w:rsidP="00A92B1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7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http://www.exponet.ru/exhibitions/online/rosprom2006/inostroeniq.ru.html</w:t>
        </w:r>
      </w:hyperlink>
    </w:p>
    <w:p w:rsidR="00A92B10" w:rsidRPr="00A92B10" w:rsidRDefault="00694460" w:rsidP="00A92B1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8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http://www.mashportal.ru/solutions_manufacturing-3020.aspx</w:t>
        </w:r>
      </w:hyperlink>
    </w:p>
    <w:p w:rsidR="00A92B10" w:rsidRPr="00A92B10" w:rsidRDefault="00694460" w:rsidP="00A92B1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9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http://www.encyclopedia.ru/</w:t>
        </w:r>
      </w:hyperlink>
    </w:p>
    <w:p w:rsidR="00A92B10" w:rsidRPr="00A92B10" w:rsidRDefault="00694460" w:rsidP="00A92B1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https://www.c-o-k.ru/library/document/12252</w:t>
        </w:r>
      </w:hyperlink>
    </w:p>
    <w:p w:rsidR="00A92B10" w:rsidRPr="00A92B10" w:rsidRDefault="00A92B10" w:rsidP="00A92B1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2B10" w:rsidRPr="00A92B10" w:rsidRDefault="00A92B10" w:rsidP="00A92B1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Участие в организации производственной деятельности структурного подразделения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A92B10" w:rsidRPr="00A92B10" w:rsidRDefault="00A92B10" w:rsidP="00A92B10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Участие в организации производственной деятельности структурного подразделения предприятий машиностроения: учебник для студ. учреждений сред. проф. образования. – М: Академия, 2015 г.</w:t>
      </w:r>
    </w:p>
    <w:p w:rsidR="00A92B10" w:rsidRPr="00A92B10" w:rsidRDefault="00A92B10" w:rsidP="00A92B10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Феофанов А.Н. Организация деятельности подчиненного персонала: учебник для учреждений сред. проф. образования. – М: 2018 г.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A92B10" w:rsidRPr="00A92B10" w:rsidRDefault="00A92B10" w:rsidP="00A92B10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Чечевицына Л.Н. Экономика организации: практикум: учеб. пособие. – Ростов н/Д: Феникс, 2015 г.</w:t>
      </w:r>
    </w:p>
    <w:p w:rsidR="00A92B10" w:rsidRPr="00A92B10" w:rsidRDefault="00A92B10" w:rsidP="00A92B10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Ильин А.И. Планирование на предприятии: учебник. – Мн.: Новое знание, 2001 г.</w:t>
      </w:r>
    </w:p>
    <w:p w:rsidR="00A92B10" w:rsidRPr="00A92B10" w:rsidRDefault="00A92B10" w:rsidP="00A92B10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lastRenderedPageBreak/>
        <w:t>Маслова В.М. Управление персоналом: учебник и практикум. М</w:t>
      </w:r>
      <w:r w:rsidRPr="00A92B10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A92B10">
        <w:rPr>
          <w:rFonts w:ascii="Times New Roman" w:hAnsi="Times New Roman" w:cs="Times New Roman"/>
          <w:sz w:val="28"/>
          <w:szCs w:val="28"/>
        </w:rPr>
        <w:t xml:space="preserve"> Издательство Юрайт, 2015 г.</w:t>
      </w:r>
    </w:p>
    <w:p w:rsidR="00A92B10" w:rsidRPr="00A92B10" w:rsidRDefault="00A92B10" w:rsidP="00A92B10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Новицкий Н.И. Организация и планирование производства: Практикум. – Мн.: Новое знание, 2004 г.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A92B10" w:rsidRPr="00A92B10" w:rsidRDefault="00A92B10" w:rsidP="00A92B1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A92B10"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hyperlink r:id="rId11" w:history="1"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http://www.consultant.ru</w:t>
        </w:r>
      </w:hyperlink>
    </w:p>
    <w:p w:rsidR="00A92B10" w:rsidRPr="00A92B10" w:rsidRDefault="00A92B10" w:rsidP="00A92B1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A92B10"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hyperlink r:id="rId12" w:history="1"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http://www.neg.by/</w:t>
        </w:r>
      </w:hyperlink>
    </w:p>
    <w:p w:rsidR="00A92B10" w:rsidRPr="00A92B10" w:rsidRDefault="00694460" w:rsidP="00A92B1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hyperlink r:id="rId13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http://allpravo.ru/library</w:t>
        </w:r>
      </w:hyperlink>
    </w:p>
    <w:p w:rsidR="00A92B10" w:rsidRPr="00A92B10" w:rsidRDefault="00694460" w:rsidP="00A92B1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hyperlink r:id="rId14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www.edu.ru</w:t>
        </w:r>
      </w:hyperlink>
      <w:r w:rsidR="00A92B10" w:rsidRPr="00A92B1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92B10" w:rsidRPr="00A92B10" w:rsidRDefault="00A92B10" w:rsidP="00A92B1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A92B10">
        <w:rPr>
          <w:rFonts w:ascii="Times New Roman" w:hAnsi="Times New Roman" w:cs="Times New Roman"/>
          <w:sz w:val="28"/>
          <w:szCs w:val="28"/>
        </w:rPr>
        <w:t xml:space="preserve">Электронный ресурс «Административно-управленческий портал». </w:t>
      </w:r>
      <w:r w:rsidRPr="00A92B10">
        <w:rPr>
          <w:rFonts w:ascii="Times New Roman" w:hAnsi="Times New Roman" w:cs="Times New Roman"/>
          <w:sz w:val="28"/>
          <w:szCs w:val="28"/>
          <w:lang w:val="en-US"/>
        </w:rPr>
        <w:t xml:space="preserve">Форма доступа: </w:t>
      </w:r>
      <w:hyperlink r:id="rId15" w:history="1"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www.aup.ru</w:t>
        </w:r>
      </w:hyperlink>
    </w:p>
    <w:p w:rsidR="00A92B10" w:rsidRPr="00A92B10" w:rsidRDefault="00A92B10" w:rsidP="00A92B1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 xml:space="preserve">Электронный ресурс «Википедия». Форма доступа: </w:t>
      </w:r>
      <w:hyperlink r:id="rId16" w:history="1"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www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ru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Wikipedia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org</w:t>
        </w:r>
      </w:hyperlink>
    </w:p>
    <w:p w:rsidR="00A92B10" w:rsidRPr="00A92B10" w:rsidRDefault="00A92B10" w:rsidP="00A92B1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 xml:space="preserve">Электронный ресурс «Глоссарий». Форма доступа: </w:t>
      </w:r>
      <w:hyperlink r:id="rId17" w:history="1"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www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glossary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ru</w:t>
        </w:r>
      </w:hyperlink>
    </w:p>
    <w:p w:rsidR="00A92B10" w:rsidRPr="00A92B10" w:rsidRDefault="00A92B10" w:rsidP="00A92B1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 xml:space="preserve">Электронный ресурс </w:t>
      </w:r>
      <w:proofErr w:type="gramStart"/>
      <w:r w:rsidRPr="00A92B10">
        <w:rPr>
          <w:rFonts w:ascii="Times New Roman" w:hAnsi="Times New Roman" w:cs="Times New Roman"/>
          <w:sz w:val="28"/>
          <w:szCs w:val="28"/>
        </w:rPr>
        <w:t>« Публичная</w:t>
      </w:r>
      <w:proofErr w:type="gramEnd"/>
      <w:r w:rsidRPr="00A92B10">
        <w:rPr>
          <w:rFonts w:ascii="Times New Roman" w:hAnsi="Times New Roman" w:cs="Times New Roman"/>
          <w:sz w:val="28"/>
          <w:szCs w:val="28"/>
        </w:rPr>
        <w:t xml:space="preserve"> интернет-библиотека. Специализация: отечественная периодика». Форма доступа: </w:t>
      </w:r>
      <w:hyperlink r:id="rId18" w:history="1"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www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public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ru</w:t>
        </w:r>
      </w:hyperlink>
    </w:p>
    <w:p w:rsidR="00A92B10" w:rsidRPr="00A92B10" w:rsidRDefault="00A92B10" w:rsidP="00A92B1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 xml:space="preserve">Электронный ресурс «Студенческая электронная библиотека «ВЕДА». Форма доступа: </w:t>
      </w:r>
      <w:hyperlink r:id="rId19" w:history="1"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www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lib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ua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-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ru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net</w:t>
        </w:r>
      </w:hyperlink>
    </w:p>
    <w:p w:rsidR="00A92B10" w:rsidRPr="00A92B10" w:rsidRDefault="00A92B10" w:rsidP="00A92B1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 xml:space="preserve">Электронный ресурс «Экономико-правовая библиотека». Форма доступа: </w:t>
      </w:r>
      <w:hyperlink r:id="rId20" w:history="1"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www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vuzlib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r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net</w:t>
        </w:r>
      </w:hyperlink>
    </w:p>
    <w:p w:rsidR="00A92B10" w:rsidRPr="00A92B10" w:rsidRDefault="00A92B10" w:rsidP="00A92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 xml:space="preserve">Электронный ресурс «Экономический портал». Форма доступа: </w:t>
      </w:r>
      <w:hyperlink r:id="rId21" w:history="1">
        <w:r w:rsidRPr="00A92B1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92B1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A92B1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economicus</w:t>
        </w:r>
        <w:r w:rsidRPr="00A92B1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A92B1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A92B10" w:rsidRPr="00A92B10" w:rsidRDefault="00A92B10" w:rsidP="00A92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2B10" w:rsidRPr="00A92B10" w:rsidRDefault="00A92B10" w:rsidP="00A92B1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Участие во внедрении технологических процессов изготовления деталей машин и осуществление технического контроля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A92B10" w:rsidRPr="00A92B10" w:rsidRDefault="00A92B10" w:rsidP="00A92B10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Ильянков А.И. Технология машиностроения: учебник для студ. учреждений сред. проф. образования. – М Академия, 2018 г.</w:t>
      </w:r>
    </w:p>
    <w:p w:rsidR="00A92B10" w:rsidRPr="00A92B10" w:rsidRDefault="00A92B10" w:rsidP="00A92B10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Метрология, стандартизация и сертификация в машиностроении: учебник для студ. учреждений сред. проф. образования/ С. А. Зайцев, А. Н. Толстов, Д. Д. Грибанов, А. Д. Куранов.  – М: Академия, 2015 г.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A92B10" w:rsidRPr="00A92B10" w:rsidRDefault="00A92B10" w:rsidP="00A92B10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Технология машиностроения: Сборник задач и упражнений: учеб. пособие/ В. И. Аверченков и др. – М: ИНФРА-М, 2010 г.</w:t>
      </w:r>
    </w:p>
    <w:p w:rsidR="00A92B10" w:rsidRPr="00A92B10" w:rsidRDefault="00A92B10" w:rsidP="00A92B10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Новиков В.Ю. Технология машиностроения в 2 ч. – Ч.1: учебник для студ. учреждений сред. проф. образования. – М: Академия, 2014 г.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A92B10" w:rsidRPr="00A92B10" w:rsidRDefault="00694460" w:rsidP="00A92B10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22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http://www.materialscience.ru</w:t>
        </w:r>
      </w:hyperlink>
    </w:p>
    <w:p w:rsidR="00A92B10" w:rsidRPr="00A92B10" w:rsidRDefault="00694460" w:rsidP="00A92B10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23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http://www.stankoinform.ru/18.press-form.htm</w:t>
        </w:r>
      </w:hyperlink>
    </w:p>
    <w:p w:rsidR="00A92B10" w:rsidRPr="00A92B10" w:rsidRDefault="00694460" w:rsidP="00A92B10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24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https://elibrary.ru/title_about.asp?id=9160</w:t>
        </w:r>
      </w:hyperlink>
    </w:p>
    <w:p w:rsidR="00A92B10" w:rsidRPr="00A92B10" w:rsidRDefault="00694460" w:rsidP="00A92B10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25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http://www.i-mash.ru/</w:t>
        </w:r>
      </w:hyperlink>
    </w:p>
    <w:p w:rsidR="00A92B10" w:rsidRPr="00A92B10" w:rsidRDefault="00694460" w:rsidP="00A92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A92B10" w:rsidRPr="00A92B10">
          <w:rPr>
            <w:rStyle w:val="a4"/>
            <w:rFonts w:ascii="Times New Roman" w:hAnsi="Times New Roman" w:cs="Times New Roman"/>
            <w:sz w:val="28"/>
            <w:szCs w:val="28"/>
          </w:rPr>
          <w:t>https://lib-bkm.ru/</w:t>
        </w:r>
      </w:hyperlink>
    </w:p>
    <w:p w:rsidR="00A92B10" w:rsidRPr="00A92B10" w:rsidRDefault="00A92B10" w:rsidP="00A92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Выполнение работ по одной или нескольким профессиям рабочих, должностям служащих (по профессии 19149 токарь)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A92B10" w:rsidRPr="00A92B10" w:rsidRDefault="00A92B10" w:rsidP="00A92B10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lastRenderedPageBreak/>
        <w:t>Черпаков Б.И, Технологическое оборудование машиностроительного производства: учебник для студ. учреждений сред. проф. образований. – М: Академия, 2015 г.</w:t>
      </w:r>
    </w:p>
    <w:p w:rsidR="00A92B10" w:rsidRPr="00A92B10" w:rsidRDefault="00A92B10" w:rsidP="00A92B10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Плошкин В.В. Материаловедение: учебник для СПО. – М: Издательство Юрайт, 2016 г.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A92B10" w:rsidRPr="00A92B10" w:rsidRDefault="00A92B10" w:rsidP="00A92B10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Технология машиностроения: Сборник задач и упражнений: учеб. пособие/ В. И. Аверченков и др. – М: ИНФРА-М, 2010 г.</w:t>
      </w:r>
    </w:p>
    <w:p w:rsidR="00A92B10" w:rsidRPr="00A92B10" w:rsidRDefault="00A92B10" w:rsidP="00A92B10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A92B10">
        <w:rPr>
          <w:rFonts w:ascii="Times New Roman" w:hAnsi="Times New Roman" w:cs="Times New Roman"/>
          <w:sz w:val="28"/>
          <w:szCs w:val="28"/>
        </w:rPr>
        <w:t xml:space="preserve">Черпаков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B10">
        <w:rPr>
          <w:rFonts w:ascii="Times New Roman" w:hAnsi="Times New Roman" w:cs="Times New Roman"/>
          <w:sz w:val="28"/>
          <w:szCs w:val="28"/>
        </w:rPr>
        <w:t>Б.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B10">
        <w:rPr>
          <w:rFonts w:ascii="Times New Roman" w:hAnsi="Times New Roman" w:cs="Times New Roman"/>
          <w:sz w:val="28"/>
          <w:szCs w:val="28"/>
        </w:rPr>
        <w:t xml:space="preserve">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B10">
        <w:rPr>
          <w:rFonts w:ascii="Times New Roman" w:hAnsi="Times New Roman" w:cs="Times New Roman"/>
          <w:sz w:val="28"/>
          <w:szCs w:val="28"/>
        </w:rPr>
        <w:t>Автоматизация и механизация производства: учеб. пособие для студ. учреждений сред. проф. образования. -–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B10">
        <w:rPr>
          <w:rFonts w:ascii="Times New Roman" w:hAnsi="Times New Roman" w:cs="Times New Roman"/>
          <w:sz w:val="28"/>
          <w:szCs w:val="28"/>
        </w:rPr>
        <w:t xml:space="preserve">М: Академия, </w:t>
      </w:r>
      <w:smartTag w:uri="urn:schemas-microsoft-com:office:smarttags" w:element="metricconverter">
        <w:smartTagPr>
          <w:attr w:name="ProductID" w:val="2004 г"/>
        </w:smartTagPr>
        <w:r w:rsidRPr="00A92B10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92B10">
        <w:rPr>
          <w:rFonts w:ascii="Times New Roman" w:hAnsi="Times New Roman" w:cs="Times New Roman"/>
          <w:sz w:val="28"/>
          <w:szCs w:val="28"/>
        </w:rPr>
        <w:t>.</w:t>
      </w:r>
    </w:p>
    <w:p w:rsidR="00A92B10" w:rsidRPr="00A92B10" w:rsidRDefault="00A92B10" w:rsidP="00A92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B10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A92B10" w:rsidRPr="00A92B10" w:rsidRDefault="00694460" w:rsidP="00A92B10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27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http://www.materialscience.ru</w:t>
        </w:r>
      </w:hyperlink>
    </w:p>
    <w:p w:rsidR="00A92B10" w:rsidRPr="00A92B10" w:rsidRDefault="00694460" w:rsidP="00A92B10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28" w:history="1">
        <w:r w:rsidR="00A92B10" w:rsidRPr="00A92B1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http://www.metstank.ru/</w:t>
        </w:r>
      </w:hyperlink>
    </w:p>
    <w:p w:rsidR="00A92B10" w:rsidRPr="00A92B10" w:rsidRDefault="00A92B10" w:rsidP="00A92B1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2B10">
        <w:rPr>
          <w:rFonts w:ascii="Times New Roman" w:hAnsi="Times New Roman" w:cs="Times New Roman"/>
          <w:sz w:val="28"/>
          <w:szCs w:val="28"/>
        </w:rPr>
        <w:t>http://www.lib-bkm.ru/</w:t>
      </w:r>
    </w:p>
    <w:p w:rsidR="00A92B10" w:rsidRPr="00A92B10" w:rsidRDefault="00A92B10" w:rsidP="00A92B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B10" w:rsidRDefault="00A92B10" w:rsidP="00A92B1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92B10" w:rsidRDefault="00A92B10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4F6F">
        <w:rPr>
          <w:rFonts w:ascii="Times New Roman" w:hAnsi="Times New Roman" w:cs="Times New Roman"/>
          <w:b/>
          <w:sz w:val="28"/>
          <w:szCs w:val="28"/>
        </w:rPr>
        <w:t xml:space="preserve">4 КОНТРОЛЬ И ОЦЕНКА РЕЗУЛЬТАТОВ ОСВОЕНИЯ ПРЕДДИПЛОМНОЙ ПРАКТИКИ </w:t>
      </w:r>
    </w:p>
    <w:p w:rsidR="00804F6F" w:rsidRDefault="00804F6F" w:rsidP="001759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F6F" w:rsidRP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F6F">
        <w:rPr>
          <w:rFonts w:ascii="Times New Roman" w:hAnsi="Times New Roman" w:cs="Times New Roman"/>
          <w:sz w:val="28"/>
          <w:szCs w:val="28"/>
        </w:rPr>
        <w:t>Контроль и оценка результатов освоения преддипломной практики осуществляется преподавателем в процессе приёма отчетов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F6F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804F6F" w:rsidTr="00804F6F">
        <w:tc>
          <w:tcPr>
            <w:tcW w:w="5068" w:type="dxa"/>
          </w:tcPr>
          <w:p w:rsidR="00804F6F" w:rsidRDefault="00804F6F" w:rsidP="001759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4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(приобретение практического опыта, освоенные умения, усвоенные знания</w:t>
            </w:r>
            <w:r w:rsidRPr="00804F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069" w:type="dxa"/>
          </w:tcPr>
          <w:p w:rsidR="00804F6F" w:rsidRPr="00804F6F" w:rsidRDefault="00804F6F" w:rsidP="001759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804F6F" w:rsidTr="00804F6F">
        <w:tc>
          <w:tcPr>
            <w:tcW w:w="5068" w:type="dxa"/>
          </w:tcPr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Приобретённый практический опыт: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Принятия решения в стандартных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нестандартных ситуациях и нести за них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ответственность;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Осуществление поиска и использование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информации, необходимой для эффективного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профессиональных задач,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профессионального и личностного развития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Работы в коллективе и в команде, эффективного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коллегами, руководством;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Ответственность за себя, за работу членов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команды (подчиненных), за результат выполнения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заданий;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Руководство работой структурного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умения: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Организации собственной деятельности, выбор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типовых методов и способов выполнения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 задач, оценивание их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и качество;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на основных типах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металлообрабатывающих станков, применяемых в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основных и ремонтных цехах; </w:t>
            </w: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виды работ, проводимых при сборке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соединений.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Усвоенные знания: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и управление деятельностью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соответствующего подразделения;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по разработке и внедрению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технологических процессов изготовления деталей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 и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Планировать работу структурного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процесс и результаты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структурного подразделения;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Технологические процессы и производственное</w:t>
            </w:r>
          </w:p>
          <w:p w:rsidR="00804F6F" w:rsidRDefault="007B0A92" w:rsidP="007B0A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в подразделениях предприятия</w:t>
            </w:r>
          </w:p>
        </w:tc>
        <w:tc>
          <w:tcPr>
            <w:tcW w:w="5069" w:type="dxa"/>
          </w:tcPr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отзывов с мест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 практики;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полноты,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качества, достоверности,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логичности изложения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найденной информации.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Интерпретация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наблюдений за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деятельностью обучающегося в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 прохождения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Наблюдение за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организацией рабочего места в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 практики.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Наблюдение и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и правильности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выбора информации для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профессиональных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в области подготовки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 процесса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изготовления детали в процессе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Наблюдение и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и правильности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самоанализа принимаемых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решений в процессе практики.</w:t>
            </w:r>
          </w:p>
          <w:p w:rsidR="007B0A92" w:rsidRPr="007B0A92" w:rsidRDefault="007B0A92" w:rsidP="007B0A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Отзывы с мест</w:t>
            </w:r>
          </w:p>
          <w:p w:rsidR="00804F6F" w:rsidRDefault="007B0A92" w:rsidP="007B0A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0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 практики</w:t>
            </w:r>
          </w:p>
        </w:tc>
      </w:tr>
    </w:tbl>
    <w:p w:rsidR="00804F6F" w:rsidRPr="00A92B10" w:rsidRDefault="00804F6F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04F6F" w:rsidRPr="00A92B10" w:rsidSect="00267A0D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1759EE" w:rsidRP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59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 РАБ</w:t>
      </w:r>
      <w:r w:rsidR="00504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ОЧИЕ МЕСТА </w:t>
      </w:r>
      <w:r w:rsidR="000C40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ПРЕДПРИЯТИЯХ И ОРГАНИЗАЦИЯХ </w:t>
      </w:r>
      <w:r w:rsidRPr="001759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ГОРОДА В СООТВЕТСТВИИ </w:t>
      </w:r>
    </w:p>
    <w:p w:rsidR="001759EE" w:rsidRDefault="001759EE" w:rsidP="001759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F1A" w:rsidRPr="001759EE" w:rsidRDefault="00783F1A" w:rsidP="001759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9EE" w:rsidRPr="001759EE" w:rsidRDefault="001759EE" w:rsidP="001759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59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</w:t>
      </w:r>
    </w:p>
    <w:p w:rsidR="001759EE" w:rsidRPr="001759EE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59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распределения обучающихся по рабочим </w:t>
      </w:r>
      <w:r w:rsidR="000C40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местам на предприятиях и организациях </w:t>
      </w:r>
      <w:r w:rsidR="005044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759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г. Великие Луки </w:t>
      </w:r>
    </w:p>
    <w:p w:rsidR="001759EE" w:rsidRPr="001759EE" w:rsidRDefault="00C85EFF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Группа № ______</w:t>
      </w:r>
      <w:r w:rsidR="005044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ГБПОУ ВПК </w:t>
      </w:r>
    </w:p>
    <w:p w:rsidR="001759EE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59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квалифик</w:t>
      </w:r>
      <w:r w:rsidR="005044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ация: «</w:t>
      </w:r>
      <w:r w:rsidR="000C40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Техник</w:t>
      </w:r>
      <w:r w:rsidRPr="001759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». </w:t>
      </w:r>
    </w:p>
    <w:p w:rsidR="00783F1A" w:rsidRPr="001759EE" w:rsidRDefault="00783F1A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759EE" w:rsidRPr="001759EE" w:rsidRDefault="001759EE" w:rsidP="00175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2814"/>
        <w:gridCol w:w="3282"/>
        <w:gridCol w:w="2461"/>
      </w:tblGrid>
      <w:tr w:rsidR="00E80D66" w:rsidRPr="001759EE" w:rsidTr="00783F1A">
        <w:trPr>
          <w:trHeight w:hRule="exact" w:val="567"/>
          <w:jc w:val="center"/>
        </w:trPr>
        <w:tc>
          <w:tcPr>
            <w:tcW w:w="905" w:type="dxa"/>
            <w:vAlign w:val="center"/>
          </w:tcPr>
          <w:p w:rsidR="00E80D66" w:rsidRPr="001759EE" w:rsidRDefault="00E80D66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14" w:type="dxa"/>
            <w:vAlign w:val="center"/>
          </w:tcPr>
          <w:p w:rsidR="00E80D66" w:rsidRPr="001759EE" w:rsidRDefault="00E80D66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учащегося</w:t>
            </w:r>
          </w:p>
        </w:tc>
        <w:tc>
          <w:tcPr>
            <w:tcW w:w="3282" w:type="dxa"/>
            <w:vAlign w:val="center"/>
          </w:tcPr>
          <w:p w:rsidR="00E80D66" w:rsidRPr="001759EE" w:rsidRDefault="00E80D66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предприятия, руководитель</w:t>
            </w:r>
          </w:p>
        </w:tc>
        <w:tc>
          <w:tcPr>
            <w:tcW w:w="2461" w:type="dxa"/>
            <w:vAlign w:val="center"/>
          </w:tcPr>
          <w:p w:rsidR="00E80D66" w:rsidRPr="001759EE" w:rsidRDefault="00E80D66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 Ф.И.О. должность (профессия)</w:t>
            </w:r>
          </w:p>
        </w:tc>
      </w:tr>
      <w:tr w:rsidR="00C85EFF" w:rsidRPr="001759EE" w:rsidTr="00783F1A">
        <w:trPr>
          <w:trHeight w:hRule="exact" w:val="567"/>
          <w:jc w:val="center"/>
        </w:trPr>
        <w:tc>
          <w:tcPr>
            <w:tcW w:w="905" w:type="dxa"/>
            <w:vAlign w:val="center"/>
          </w:tcPr>
          <w:p w:rsidR="00C85EFF" w:rsidRPr="001759EE" w:rsidRDefault="00C85EFF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vAlign w:val="center"/>
          </w:tcPr>
          <w:p w:rsidR="00C85EFF" w:rsidRPr="001759EE" w:rsidRDefault="00C85EFF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2" w:type="dxa"/>
            <w:vAlign w:val="center"/>
          </w:tcPr>
          <w:p w:rsidR="00C85EFF" w:rsidRPr="001759EE" w:rsidRDefault="00C85EFF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1" w:type="dxa"/>
            <w:vAlign w:val="center"/>
          </w:tcPr>
          <w:p w:rsidR="00C85EFF" w:rsidRPr="001759EE" w:rsidRDefault="00C85EFF" w:rsidP="00175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59EE" w:rsidRDefault="001759EE" w:rsidP="001759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110" w:rsidRDefault="00BE2110" w:rsidP="00D3596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5963" w:rsidRPr="001759EE" w:rsidRDefault="00D35963" w:rsidP="00783F1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4.</w:t>
      </w:r>
      <w:r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</w:t>
      </w:r>
      <w:r w:rsidR="00783F1A" w:rsidRPr="00783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83F1A" w:rsidRPr="0017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МАСТЕРУ ПРОИЗВОДСТВЕННОГО ОБУЧЕНИЯ</w:t>
      </w:r>
    </w:p>
    <w:p w:rsidR="00BE2110" w:rsidRDefault="00BE2110" w:rsidP="00D35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963" w:rsidRPr="001759EE" w:rsidRDefault="00D35963" w:rsidP="00D35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Строго руководствуется Положением о производственной практике колледжа и учебной программой.</w:t>
      </w:r>
    </w:p>
    <w:p w:rsidR="00D35963" w:rsidRPr="001759EE" w:rsidRDefault="00D35963" w:rsidP="00D35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Знакомить наставников, закрепленных за студентами с данной программой.</w:t>
      </w:r>
    </w:p>
    <w:p w:rsidR="00D35963" w:rsidRPr="001759EE" w:rsidRDefault="00D35963" w:rsidP="00D35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Мастер производственного обучения организует контроль за выполнением требований программы и своевременно ставит в известность администрацию колледжа о допущенных нарушениях в ходе практики.</w:t>
      </w:r>
    </w:p>
    <w:p w:rsidR="00D35963" w:rsidRPr="001759EE" w:rsidRDefault="00D35963" w:rsidP="00D35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Постоянно контролирует знания путем выдачи письменных заданий </w:t>
      </w:r>
      <w:proofErr w:type="gramStart"/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>( курсовых</w:t>
      </w:r>
      <w:proofErr w:type="gramEnd"/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рефератов), проверки оформленных документов.</w:t>
      </w:r>
    </w:p>
    <w:p w:rsidR="00D35963" w:rsidRPr="001759EE" w:rsidRDefault="00D35963" w:rsidP="00D35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Общий контроль за ведением дневников производственного обучения студентов.</w:t>
      </w:r>
    </w:p>
    <w:p w:rsidR="00D35963" w:rsidRPr="001759EE" w:rsidRDefault="00D35963" w:rsidP="00D35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9EE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Постоянно следит за выполнением студентами требований охраны труда и пожарной безопасности, личной гигиены, и санитарии на рабочем месте.</w:t>
      </w:r>
    </w:p>
    <w:p w:rsidR="00D35963" w:rsidRPr="001759EE" w:rsidRDefault="00D35963" w:rsidP="00D35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963" w:rsidRPr="001759EE" w:rsidRDefault="00D35963" w:rsidP="00D35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35963" w:rsidRPr="001759EE" w:rsidSect="00267A0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4CF0"/>
    <w:multiLevelType w:val="hybridMultilevel"/>
    <w:tmpl w:val="32160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80EA6"/>
    <w:multiLevelType w:val="hybridMultilevel"/>
    <w:tmpl w:val="891EB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56CB4"/>
    <w:multiLevelType w:val="hybridMultilevel"/>
    <w:tmpl w:val="CFC0981E"/>
    <w:lvl w:ilvl="0" w:tplc="041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596005"/>
    <w:multiLevelType w:val="hybridMultilevel"/>
    <w:tmpl w:val="967A4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60088"/>
    <w:multiLevelType w:val="hybridMultilevel"/>
    <w:tmpl w:val="6C7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75732"/>
    <w:multiLevelType w:val="hybridMultilevel"/>
    <w:tmpl w:val="DF905A1A"/>
    <w:lvl w:ilvl="0" w:tplc="D65C45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3286DB8"/>
    <w:multiLevelType w:val="hybridMultilevel"/>
    <w:tmpl w:val="3992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655BD1"/>
    <w:multiLevelType w:val="hybridMultilevel"/>
    <w:tmpl w:val="F76A5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866F9"/>
    <w:multiLevelType w:val="hybridMultilevel"/>
    <w:tmpl w:val="7B48E682"/>
    <w:lvl w:ilvl="0" w:tplc="B79EDE74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31AC47CB"/>
    <w:multiLevelType w:val="hybridMultilevel"/>
    <w:tmpl w:val="BCF0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A35AC"/>
    <w:multiLevelType w:val="hybridMultilevel"/>
    <w:tmpl w:val="478AE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C4553"/>
    <w:multiLevelType w:val="hybridMultilevel"/>
    <w:tmpl w:val="2B6E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4663B"/>
    <w:multiLevelType w:val="hybridMultilevel"/>
    <w:tmpl w:val="E77E6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9200E"/>
    <w:multiLevelType w:val="hybridMultilevel"/>
    <w:tmpl w:val="F49E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242A0"/>
    <w:multiLevelType w:val="hybridMultilevel"/>
    <w:tmpl w:val="F2486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7016C"/>
    <w:multiLevelType w:val="multilevel"/>
    <w:tmpl w:val="7D7433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41E127F"/>
    <w:multiLevelType w:val="hybridMultilevel"/>
    <w:tmpl w:val="30FEE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19520B"/>
    <w:multiLevelType w:val="hybridMultilevel"/>
    <w:tmpl w:val="A6C2D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169CC"/>
    <w:multiLevelType w:val="hybridMultilevel"/>
    <w:tmpl w:val="BC32823A"/>
    <w:lvl w:ilvl="0" w:tplc="8DF2050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15"/>
  </w:num>
  <w:num w:numId="4">
    <w:abstractNumId w:val="18"/>
  </w:num>
  <w:num w:numId="5">
    <w:abstractNumId w:val="8"/>
  </w:num>
  <w:num w:numId="6">
    <w:abstractNumId w:val="5"/>
  </w:num>
  <w:num w:numId="7">
    <w:abstractNumId w:val="9"/>
  </w:num>
  <w:num w:numId="8">
    <w:abstractNumId w:val="10"/>
  </w:num>
  <w:num w:numId="9">
    <w:abstractNumId w:val="12"/>
  </w:num>
  <w:num w:numId="10">
    <w:abstractNumId w:val="0"/>
  </w:num>
  <w:num w:numId="11">
    <w:abstractNumId w:val="16"/>
  </w:num>
  <w:num w:numId="12">
    <w:abstractNumId w:val="7"/>
  </w:num>
  <w:num w:numId="13">
    <w:abstractNumId w:val="1"/>
  </w:num>
  <w:num w:numId="14">
    <w:abstractNumId w:val="3"/>
  </w:num>
  <w:num w:numId="15">
    <w:abstractNumId w:val="17"/>
  </w:num>
  <w:num w:numId="16">
    <w:abstractNumId w:val="14"/>
  </w:num>
  <w:num w:numId="17">
    <w:abstractNumId w:val="13"/>
  </w:num>
  <w:num w:numId="18">
    <w:abstractNumId w:val="1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EE"/>
    <w:rsid w:val="0002112A"/>
    <w:rsid w:val="00033332"/>
    <w:rsid w:val="00033EB3"/>
    <w:rsid w:val="000449A7"/>
    <w:rsid w:val="000651EB"/>
    <w:rsid w:val="000C400B"/>
    <w:rsid w:val="000C43FD"/>
    <w:rsid w:val="000D7C5A"/>
    <w:rsid w:val="00103D14"/>
    <w:rsid w:val="001759EE"/>
    <w:rsid w:val="001907FA"/>
    <w:rsid w:val="001A11A2"/>
    <w:rsid w:val="001A2B65"/>
    <w:rsid w:val="001A452F"/>
    <w:rsid w:val="002079CD"/>
    <w:rsid w:val="00264F12"/>
    <w:rsid w:val="003129E8"/>
    <w:rsid w:val="00371506"/>
    <w:rsid w:val="00435594"/>
    <w:rsid w:val="004F7E75"/>
    <w:rsid w:val="00504459"/>
    <w:rsid w:val="00526B8E"/>
    <w:rsid w:val="005B5303"/>
    <w:rsid w:val="005F4885"/>
    <w:rsid w:val="00622897"/>
    <w:rsid w:val="0067539A"/>
    <w:rsid w:val="00693EDC"/>
    <w:rsid w:val="00694460"/>
    <w:rsid w:val="006C46F0"/>
    <w:rsid w:val="00782E5B"/>
    <w:rsid w:val="00783F1A"/>
    <w:rsid w:val="007B0A92"/>
    <w:rsid w:val="00804F6F"/>
    <w:rsid w:val="00810EFD"/>
    <w:rsid w:val="008166DE"/>
    <w:rsid w:val="008545DA"/>
    <w:rsid w:val="00854EB6"/>
    <w:rsid w:val="008D7DEA"/>
    <w:rsid w:val="00966D01"/>
    <w:rsid w:val="00970806"/>
    <w:rsid w:val="0099444D"/>
    <w:rsid w:val="009A0F15"/>
    <w:rsid w:val="009E70F1"/>
    <w:rsid w:val="00A04422"/>
    <w:rsid w:val="00A123E4"/>
    <w:rsid w:val="00A130D8"/>
    <w:rsid w:val="00A35684"/>
    <w:rsid w:val="00A929BA"/>
    <w:rsid w:val="00A92B10"/>
    <w:rsid w:val="00AE2232"/>
    <w:rsid w:val="00B61A34"/>
    <w:rsid w:val="00B634FC"/>
    <w:rsid w:val="00BE2110"/>
    <w:rsid w:val="00C85EFF"/>
    <w:rsid w:val="00CE0D98"/>
    <w:rsid w:val="00CF776B"/>
    <w:rsid w:val="00D02065"/>
    <w:rsid w:val="00D35963"/>
    <w:rsid w:val="00D66ABA"/>
    <w:rsid w:val="00DC4156"/>
    <w:rsid w:val="00DF4272"/>
    <w:rsid w:val="00E80D66"/>
    <w:rsid w:val="00E9331C"/>
    <w:rsid w:val="00EA0E6F"/>
    <w:rsid w:val="00EC5A19"/>
    <w:rsid w:val="00F22955"/>
    <w:rsid w:val="00F2702A"/>
    <w:rsid w:val="00FC4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99CA64"/>
  <w15:docId w15:val="{9BA66CC9-8421-464B-B4DB-C4177D26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4FC"/>
    <w:pPr>
      <w:ind w:left="720"/>
      <w:contextualSpacing/>
    </w:pPr>
  </w:style>
  <w:style w:type="character" w:styleId="a4">
    <w:name w:val="Hyperlink"/>
    <w:basedOn w:val="a0"/>
    <w:rsid w:val="00A92B1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04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shportal.ru/solutions_manufacturing-3020.aspx" TargetMode="External"/><Relationship Id="rId13" Type="http://schemas.openxmlformats.org/officeDocument/2006/relationships/hyperlink" Target="http://allpravo.ru/library" TargetMode="External"/><Relationship Id="rId18" Type="http://schemas.openxmlformats.org/officeDocument/2006/relationships/hyperlink" Target="http://www.public.ru" TargetMode="External"/><Relationship Id="rId26" Type="http://schemas.openxmlformats.org/officeDocument/2006/relationships/hyperlink" Target="https://lib-bkm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conomicus.ru" TargetMode="External"/><Relationship Id="rId7" Type="http://schemas.openxmlformats.org/officeDocument/2006/relationships/hyperlink" Target="http://www.exponet.ru/exhibitions/online/rosprom2006/inostroeniq.ru.html" TargetMode="External"/><Relationship Id="rId12" Type="http://schemas.openxmlformats.org/officeDocument/2006/relationships/hyperlink" Target="http://www.neg.by/" TargetMode="External"/><Relationship Id="rId17" Type="http://schemas.openxmlformats.org/officeDocument/2006/relationships/hyperlink" Target="http://www.glossary.ru" TargetMode="External"/><Relationship Id="rId25" Type="http://schemas.openxmlformats.org/officeDocument/2006/relationships/hyperlink" Target="http://www.i-mas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u.wikipedia.org" TargetMode="External"/><Relationship Id="rId20" Type="http://schemas.openxmlformats.org/officeDocument/2006/relationships/hyperlink" Target="http://www.vuzlib.net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1bm.ru/" TargetMode="External"/><Relationship Id="rId11" Type="http://schemas.openxmlformats.org/officeDocument/2006/relationships/hyperlink" Target="http://www.consultant.ru" TargetMode="External"/><Relationship Id="rId24" Type="http://schemas.openxmlformats.org/officeDocument/2006/relationships/hyperlink" Target="https://elibrary.ru/title_about.asp?id=916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up.ru" TargetMode="External"/><Relationship Id="rId23" Type="http://schemas.openxmlformats.org/officeDocument/2006/relationships/hyperlink" Target="http://www.stankoinform.ru/18.press-form.htm" TargetMode="External"/><Relationship Id="rId28" Type="http://schemas.openxmlformats.org/officeDocument/2006/relationships/hyperlink" Target="http://www.metstank.ru/" TargetMode="External"/><Relationship Id="rId10" Type="http://schemas.openxmlformats.org/officeDocument/2006/relationships/hyperlink" Target="https://www.c-o-k.ru/library/document/12252" TargetMode="External"/><Relationship Id="rId19" Type="http://schemas.openxmlformats.org/officeDocument/2006/relationships/hyperlink" Target="http://www.lib.ua-ru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cyclopedia.ru/" TargetMode="External"/><Relationship Id="rId14" Type="http://schemas.openxmlformats.org/officeDocument/2006/relationships/hyperlink" Target="http://www.edu.ru" TargetMode="External"/><Relationship Id="rId22" Type="http://schemas.openxmlformats.org/officeDocument/2006/relationships/hyperlink" Target="http://www.materialscience.ru" TargetMode="External"/><Relationship Id="rId27" Type="http://schemas.openxmlformats.org/officeDocument/2006/relationships/hyperlink" Target="http://www.materialscience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E215F-3BDF-48F3-9F22-5CDC971B9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12</Pages>
  <Words>2893</Words>
  <Characters>16494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2019-02-18T13:03:00Z</dcterms:created>
  <dcterms:modified xsi:type="dcterms:W3CDTF">2023-04-21T12:24:00Z</dcterms:modified>
</cp:coreProperties>
</file>